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7C" w:rsidRDefault="0075047C" w:rsidP="0075047C">
      <w:pPr>
        <w:pStyle w:val="3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</w:pPr>
      <w:r w:rsidRPr="007504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>Список новых поступлений печатной литературы</w:t>
      </w:r>
    </w:p>
    <w:p w:rsidR="0075047C" w:rsidRPr="0075047C" w:rsidRDefault="0075047C" w:rsidP="0075047C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5047C">
        <w:rPr>
          <w:rFonts w:ascii="Times New Roman" w:hAnsi="Times New Roman" w:cs="Times New Roman"/>
          <w:b/>
          <w:sz w:val="27"/>
          <w:szCs w:val="27"/>
          <w:lang w:eastAsia="ru-RU"/>
        </w:rPr>
        <w:t>Читальный зал №6, ул. Лени</w:t>
      </w:r>
      <w:r w:rsidR="000250BE">
        <w:rPr>
          <w:rFonts w:ascii="Times New Roman" w:hAnsi="Times New Roman" w:cs="Times New Roman"/>
          <w:b/>
          <w:sz w:val="27"/>
          <w:szCs w:val="27"/>
          <w:lang w:eastAsia="ru-RU"/>
        </w:rPr>
        <w:t>н</w:t>
      </w:r>
      <w:bookmarkStart w:id="0" w:name="_GoBack"/>
      <w:bookmarkEnd w:id="0"/>
      <w:r w:rsidRPr="0075047C">
        <w:rPr>
          <w:rFonts w:ascii="Times New Roman" w:hAnsi="Times New Roman" w:cs="Times New Roman"/>
          <w:b/>
          <w:sz w:val="27"/>
          <w:szCs w:val="27"/>
          <w:lang w:eastAsia="ru-RU"/>
        </w:rPr>
        <w:t>а,5</w:t>
      </w:r>
      <w:r w:rsidR="00841CFE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(05.09.2018)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996"/>
        <w:gridCol w:w="674"/>
        <w:gridCol w:w="985"/>
      </w:tblGrid>
      <w:tr w:rsidR="003476D4" w:rsidTr="00BF06DC">
        <w:tc>
          <w:tcPr>
            <w:tcW w:w="554" w:type="dxa"/>
          </w:tcPr>
          <w:p w:rsidR="003476D4" w:rsidRPr="005E2D82" w:rsidRDefault="003476D4" w:rsidP="005A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96" w:type="dxa"/>
          </w:tcPr>
          <w:p w:rsidR="003476D4" w:rsidRPr="005E2D82" w:rsidRDefault="003476D4" w:rsidP="005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</w:tcPr>
          <w:p w:rsidR="003476D4" w:rsidRPr="005E2D82" w:rsidRDefault="003476D4" w:rsidP="005A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82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985" w:type="dxa"/>
          </w:tcPr>
          <w:p w:rsidR="003476D4" w:rsidRPr="005E2D82" w:rsidRDefault="003476D4" w:rsidP="005A4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E60" w:rsidRPr="003E1E60" w:rsidTr="00BF06DC">
        <w:tc>
          <w:tcPr>
            <w:tcW w:w="554" w:type="dxa"/>
          </w:tcPr>
          <w:p w:rsidR="003476D4" w:rsidRPr="003E1E60" w:rsidRDefault="003476D4" w:rsidP="005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6" w:type="dxa"/>
          </w:tcPr>
          <w:p w:rsidR="003476D4" w:rsidRPr="003E1E60" w:rsidRDefault="003476D4" w:rsidP="003E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и налоги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в эконо</w:t>
            </w:r>
            <w:r w:rsidR="003E1E60">
              <w:rPr>
                <w:rFonts w:ascii="Times New Roman" w:hAnsi="Times New Roman" w:cs="Times New Roman"/>
                <w:sz w:val="24"/>
                <w:szCs w:val="24"/>
              </w:rPr>
              <w:t>мической политике России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: монография / В. В. Симонов [и др.]; Центр проблемного анализа и государственно-управленческого проектирования. - М.: Научный эксперт, 2008. - 238 с.: рис. + 1 вкла</w:t>
            </w:r>
            <w:r w:rsidR="0075047C">
              <w:rPr>
                <w:rFonts w:ascii="Times New Roman" w:hAnsi="Times New Roman" w:cs="Times New Roman"/>
                <w:sz w:val="24"/>
                <w:szCs w:val="24"/>
              </w:rPr>
              <w:t xml:space="preserve">дыш. - </w:t>
            </w:r>
            <w:proofErr w:type="spellStart"/>
            <w:r w:rsidR="0075047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="0075047C">
              <w:rPr>
                <w:rFonts w:ascii="Times New Roman" w:hAnsi="Times New Roman" w:cs="Times New Roman"/>
                <w:sz w:val="24"/>
                <w:szCs w:val="24"/>
              </w:rPr>
              <w:t xml:space="preserve">.: с. 211-217. </w:t>
            </w:r>
          </w:p>
        </w:tc>
        <w:tc>
          <w:tcPr>
            <w:tcW w:w="674" w:type="dxa"/>
          </w:tcPr>
          <w:p w:rsidR="003476D4" w:rsidRPr="003E1E60" w:rsidRDefault="003476D4" w:rsidP="005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3476D4" w:rsidRPr="003E1E60" w:rsidRDefault="003476D4" w:rsidP="005A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3E1E60" w:rsidRPr="003E1E60" w:rsidTr="00BF06DC">
        <w:tc>
          <w:tcPr>
            <w:tcW w:w="554" w:type="dxa"/>
          </w:tcPr>
          <w:p w:rsidR="003476D4" w:rsidRPr="003E1E60" w:rsidRDefault="003476D4" w:rsidP="005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6" w:type="dxa"/>
          </w:tcPr>
          <w:p w:rsidR="00134E8E" w:rsidRPr="00134E8E" w:rsidRDefault="00134E8E" w:rsidP="0013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комитет обороны</w:t>
            </w:r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 Постановления и деяте</w:t>
            </w:r>
            <w:r w:rsidR="003E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льность. 1941 - 1945 гг.</w:t>
            </w:r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аннотированный каталог: в 2 т. / </w:t>
            </w:r>
            <w:proofErr w:type="spellStart"/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арх. </w:t>
            </w:r>
            <w:proofErr w:type="spellStart"/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Рос. гос. арх. соц.-полит. истории, Рос. ист. о-во; [науч. рук. Г. В. Горская; отв. ред. А. К. Сорокин]. - М.: РОССПЭН. - (70 лет Победы в Великой Отечественной войне).</w:t>
            </w:r>
          </w:p>
          <w:p w:rsidR="003476D4" w:rsidRPr="003E1E60" w:rsidRDefault="00134E8E" w:rsidP="0075047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1</w:t>
            </w:r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1941 - 1943 / [сост. тома Е. М. Григорьев [и др.]]. - 2015. - 1221 с.</w:t>
            </w:r>
          </w:p>
        </w:tc>
        <w:tc>
          <w:tcPr>
            <w:tcW w:w="674" w:type="dxa"/>
          </w:tcPr>
          <w:p w:rsidR="003476D4" w:rsidRPr="003E1E60" w:rsidRDefault="00A05C08" w:rsidP="005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3476D4" w:rsidRPr="003E1E60" w:rsidRDefault="00134E8E" w:rsidP="003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3E1E60" w:rsidRPr="003E1E60" w:rsidTr="00BF06DC">
        <w:tc>
          <w:tcPr>
            <w:tcW w:w="554" w:type="dxa"/>
          </w:tcPr>
          <w:p w:rsidR="003476D4" w:rsidRPr="003E1E60" w:rsidRDefault="003476D4" w:rsidP="005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6" w:type="dxa"/>
          </w:tcPr>
          <w:p w:rsidR="00134E8E" w:rsidRPr="00134E8E" w:rsidRDefault="00134E8E" w:rsidP="0013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комитет обороны</w:t>
            </w:r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 Постановления и деятельность. 194</w:t>
            </w:r>
            <w:r w:rsidR="003E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1 - 1945 гг.</w:t>
            </w:r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аннотированный каталог: в 2 т. / </w:t>
            </w:r>
            <w:proofErr w:type="spellStart"/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арх. </w:t>
            </w:r>
            <w:proofErr w:type="spellStart"/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Рос. гос. арх. соц.-полит. истории, Рос. ист. о-во; [науч. рук. Г. В. Горская; отв. ред. А. К. Сорокин]. - Москва: РОССПЭН. - (70 лет Победы в Великой Отечественной войне).</w:t>
            </w:r>
          </w:p>
          <w:p w:rsidR="003476D4" w:rsidRPr="003E1E60" w:rsidRDefault="00134E8E" w:rsidP="0075047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2</w:t>
            </w:r>
            <w:r w:rsidRPr="0013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1944 - 1945 / [сост. тома Е. М. Григорьев [и др.]]. - 2015. - 1341 с</w:t>
            </w:r>
            <w:r w:rsidR="0075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4" w:type="dxa"/>
          </w:tcPr>
          <w:p w:rsidR="003476D4" w:rsidRPr="003E1E60" w:rsidRDefault="003476D4" w:rsidP="005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3476D4" w:rsidRPr="003E1E60" w:rsidRDefault="00134E8E" w:rsidP="0013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6" w:type="dxa"/>
          </w:tcPr>
          <w:p w:rsidR="00A05C08" w:rsidRPr="00A05C08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Гостюхин</w:t>
            </w:r>
            <w:proofErr w:type="spellEnd"/>
            <w:r w:rsidRPr="00A05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Андрей Викторович</w:t>
            </w:r>
            <w:r w:rsidRPr="00A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C08" w:rsidRPr="00A05C08" w:rsidRDefault="00A05C08" w:rsidP="00A05C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медицинской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современной России</w:t>
            </w:r>
            <w:r w:rsidRPr="00A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А. В. </w:t>
            </w:r>
            <w:proofErr w:type="spellStart"/>
            <w:r w:rsidRPr="00A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Гостюхин</w:t>
            </w:r>
            <w:proofErr w:type="spellEnd"/>
            <w:r w:rsidRPr="00A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A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Гостюхина</w:t>
            </w:r>
            <w:proofErr w:type="spellEnd"/>
            <w:r w:rsidRPr="00A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Кызыл: РИО </w:t>
            </w:r>
            <w:proofErr w:type="spellStart"/>
            <w:r w:rsidRPr="00A0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- 155 с. </w:t>
            </w:r>
          </w:p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041A5E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Гостюхин</w:t>
            </w:r>
            <w:proofErr w:type="spellEnd"/>
            <w:r w:rsidRPr="0004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Андрей Викторович</w:t>
            </w:r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C08" w:rsidRPr="003E1E60" w:rsidRDefault="00A05C08" w:rsidP="00A05C0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гражданского права и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 электроэнергии</w:t>
            </w:r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А. В. </w:t>
            </w:r>
            <w:proofErr w:type="spellStart"/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Гостюхин</w:t>
            </w:r>
            <w:proofErr w:type="spellEnd"/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В. Бабкина. - Кызыл: РИО </w:t>
            </w:r>
            <w:proofErr w:type="spellStart"/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ТывГУ</w:t>
            </w:r>
            <w:proofErr w:type="spellEnd"/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- 163 с.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3E1E60" w:rsidRDefault="00A05C08" w:rsidP="00A05C0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воинской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: информационные материалы, тестовые задания, методические рекомендации для организации патриотического воспитания на уроках и внеклассных мероприятиях / сост.: А. П.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Пашкович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, Е. В. Шитов.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: "Глобус", 2007. - 174 с.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воинской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: информационные материалы, тестовые задания, методические рекомендации для организации патриотического воспитания на уроках и внеклассных мероприятиях / сост.: А. П.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Пашкович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, Е. В. Шитов. - М.: "Глобус", 2007. - 174 с.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841CFE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96" w:type="dxa"/>
          </w:tcPr>
          <w:p w:rsidR="00A05C08" w:rsidRPr="00841CFE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Дугарова</w:t>
            </w:r>
            <w:proofErr w:type="spellEnd"/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Туяна</w:t>
            </w:r>
            <w:proofErr w:type="spellEnd"/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Цыреновна</w:t>
            </w:r>
            <w:proofErr w:type="spellEnd"/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C08" w:rsidRPr="00841CFE" w:rsidRDefault="00A05C08" w:rsidP="00A05C0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Феноменология этнического самосознания 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Т. Ц. </w:t>
            </w:r>
            <w:proofErr w:type="spellStart"/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Дугарова</w:t>
            </w:r>
            <w:proofErr w:type="spellEnd"/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Улан-Удэ: Изд-во БГУ, 2012. - 284 с.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96" w:type="dxa"/>
          </w:tcPr>
          <w:p w:rsidR="00A05C08" w:rsidRPr="00041A5E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Забелина, Галина Александровна</w:t>
            </w:r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C08" w:rsidRPr="003E1E60" w:rsidRDefault="00A05C08" w:rsidP="00A05C0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Тувы в семье и обществе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половине XX века</w:t>
            </w:r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Г. А. Забелина; ред. В. С. Иванова. - Кызыл: </w:t>
            </w:r>
            <w:proofErr w:type="spellStart"/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ТувИКОПР</w:t>
            </w:r>
            <w:proofErr w:type="spellEnd"/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РАН, 2010. - 120 с.: ил.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96" w:type="dxa"/>
          </w:tcPr>
          <w:p w:rsidR="00A05C08" w:rsidRPr="00041A5E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Виктор Викторович</w:t>
            </w:r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C08" w:rsidRPr="003E1E60" w:rsidRDefault="00A05C08" w:rsidP="00A05C0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Казачество </w:t>
            </w:r>
            <w:proofErr w:type="spellStart"/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Бийской</w:t>
            </w:r>
            <w:proofErr w:type="spellEnd"/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в револ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юции и гражданской войне</w:t>
            </w:r>
            <w:r w:rsidRPr="0004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В. В. Исаев. - Барнаул: Изд-во Алтайского ун-та, 2004. - 283, [24] с.: вкл. л.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996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аспирантов / ред. А. С.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Мамзин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. - СПб.: ПИТЕР, 2008. - 304 с. : ил.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3E1E60" w:rsidRDefault="00A05C08" w:rsidP="00A05C0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Мудрое слово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русский фольклор в Туве / Тувинский институт гуманитарных исследований; отв. ред. К. А.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Бичелдей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сост. М. П. Татаринцева; науч. ред. С. М.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Орус-оол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Абакан; Кызыл: "Журналист", 2012. - 304 с.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BF06DC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Моллеров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C08" w:rsidRPr="00BF06DC" w:rsidRDefault="00A05C08" w:rsidP="00A05C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"Урянхайский вопрос" в политической истории России: возникновение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говременная актуальность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Н. М.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Моллеров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Д. Март-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К. А.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Бичелдей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Абакан; Кызыл: Журналист, 2013.</w:t>
            </w:r>
            <w:r w:rsidRPr="003E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- 244 с. 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390"/>
            </w:tblGrid>
            <w:tr w:rsidR="00A05C08" w:rsidRPr="00BF06DC" w:rsidTr="00BF06D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05C08" w:rsidRPr="00BF06DC" w:rsidRDefault="00A05C08" w:rsidP="00A05C0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C08" w:rsidRPr="00BF06DC" w:rsidRDefault="00A05C08" w:rsidP="00A05C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Личностно-ориентированный подход при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государственного образовательного стандарта, а системе высшего и среднего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ссионального образования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: доклады и тезисы докладов 2-го регионального научно-методического семинара 24 ноября 2004 г. / ред. С. И.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Рябихин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Абакан: ХТИ; Красноярск: КГТУ, 2004. - 200 с.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Ч/З№6, 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"Культурный шок" и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социально-педагогическое сопровождение подростков за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ницей. Теория и практика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Kulturschock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Sozialpadagogische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Betreuung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Jugendlicher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Ausland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Theorie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Praxis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ред.: С. А.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Расчетина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, В. Э. Зюсс. - СПб.: Росток, 2010. - 264 с.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841CFE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Кужугет</w:t>
            </w:r>
            <w:proofErr w:type="spellEnd"/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Таан-оол</w:t>
            </w:r>
            <w:proofErr w:type="spellEnd"/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Кашпынаевич</w:t>
            </w:r>
            <w:proofErr w:type="spellEnd"/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C08" w:rsidRPr="00841CFE" w:rsidRDefault="00A05C08" w:rsidP="00A05C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доказывания в уголовном судопроизводстве по делам 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алоговых правонарушениях</w:t>
            </w:r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Т. К. </w:t>
            </w:r>
            <w:proofErr w:type="spellStart"/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</w:t>
            </w:r>
            <w:proofErr w:type="spellEnd"/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Кызыл: КЦО "</w:t>
            </w:r>
            <w:proofErr w:type="spellStart"/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Аныяк</w:t>
            </w:r>
            <w:proofErr w:type="spellEnd"/>
            <w:r w:rsidRPr="0084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2005. - 243 с. </w:t>
            </w:r>
          </w:p>
          <w:tbl>
            <w:tblPr>
              <w:tblW w:w="5000" w:type="pct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390"/>
            </w:tblGrid>
            <w:tr w:rsidR="00A05C08" w:rsidRPr="00841CFE" w:rsidTr="00841CF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05C08" w:rsidRPr="00841CFE" w:rsidRDefault="00A05C08" w:rsidP="00A05C08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C08" w:rsidRPr="00841CFE" w:rsidRDefault="00A05C08" w:rsidP="00A05C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BF06DC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Козырева, Полина Михайловна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C08" w:rsidRPr="003E1E60" w:rsidRDefault="00A05C08" w:rsidP="00A05C0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 практики социально-экономической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аптации населения России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П. М. Козырева, А. Э.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И. Смирнов. - М.: Новый хронограф, 2013. - 328 с. - (Российское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Современные исследования).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Ч/З№6 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BF06DC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Ооржак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Херел-оол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Дажы-Намчалович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C08" w:rsidRPr="003E1E60" w:rsidRDefault="00A05C08" w:rsidP="00A05C0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содержание физической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 народов Южной Сибири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Х. Д.-Н.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Кызыл: Тувинское кн. изд-во, 1995. - 227 с.: ил., рис. - (МО РТ; КГПИ; каф. физической культуры; Ин-т развития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образования; каф.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этнопедагогики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этнопсихологии).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BF06DC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Ондар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Николай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Алдын-оолович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C08" w:rsidRPr="003E1E60" w:rsidRDefault="00A05C08" w:rsidP="00A05C08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совершенствования пенс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ионного законодательства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(по материалам Республики Тыва): монография / Н. А.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Кызыл: РИО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ТывГУ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- 107 с.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96" w:type="dxa"/>
          </w:tcPr>
          <w:p w:rsidR="00A05C08" w:rsidRPr="00BF06DC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Пивень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Марина Георгиевна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C08" w:rsidRPr="003E1E60" w:rsidRDefault="00A05C08" w:rsidP="00A05C0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Античные образы в декоратив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живописи кватроченто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герои, триумфы, любовь и метаморфозы: Монография / М. Г.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Р. П. Конечна;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С. Тарасова, С. И. 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Козлова; Научно-исследовательский институт теории и истории изобразительных искусств. - М.: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БуксМАрт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- 256 [112] л. ил. с.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BF06DC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Сундуй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Галина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Донгаковна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5C08" w:rsidRPr="003E1E60" w:rsidRDefault="00A05C08" w:rsidP="00A05C0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кочевой Азии: опыт духовно-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 воспитания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Г. Д.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Сундуй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Кызыл: Ин-т развития нац. школы, 2009. - 168 с.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3E1E60" w:rsidRDefault="00A05C08" w:rsidP="00A05C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E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Социокультурный подход к</w:t>
            </w:r>
            <w:r w:rsidRPr="003E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регулированию межэ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тнических взаимодействий</w:t>
            </w:r>
            <w:r w:rsidRPr="003E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монография / М. А. Абрамова [и др.]; ред.: Ю. В. Попков, В. Г. Костюк. - Новосибирск: ИД "Манускрипт", 2013. - 272 с. </w:t>
            </w:r>
          </w:p>
          <w:tbl>
            <w:tblPr>
              <w:tblW w:w="5000" w:type="pct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390"/>
            </w:tblGrid>
            <w:tr w:rsidR="00A05C08" w:rsidRPr="00BF06DC" w:rsidTr="003E1E60">
              <w:trPr>
                <w:tblCellSpacing w:w="15" w:type="dxa"/>
              </w:trPr>
              <w:tc>
                <w:tcPr>
                  <w:tcW w:w="2500" w:type="pct"/>
                  <w:vAlign w:val="center"/>
                </w:tcPr>
                <w:p w:rsidR="00A05C08" w:rsidRPr="00BF06DC" w:rsidRDefault="00A05C08" w:rsidP="00A05C0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C08" w:rsidRPr="00BF06DC" w:rsidRDefault="00A05C08" w:rsidP="00A05C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BF06DC" w:rsidRDefault="00A05C08" w:rsidP="00A05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Скулов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И.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C08" w:rsidRPr="003E1E60" w:rsidRDefault="00A05C08" w:rsidP="00A05C0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ртии и партийные системы</w:t>
            </w:r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/ А. И.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Скулов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Воронеж: Изд-во им. Е. А. Болховитинова, 2004. - 82, [2] с. - </w:t>
            </w:r>
            <w:proofErr w:type="spellStart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F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82.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Хакасия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 Российской Федерации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Всероссийской научно-практической конференции, посвящённой 20-летию образования Республики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(23-24 июня 2011 г.) / ред. В. Н.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Тугужекова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Абакан: типография "Технопарк", 2011. - 384 с. - 170.00 р.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  <w:tr w:rsidR="00A05C08" w:rsidRPr="003E1E60" w:rsidTr="00BF06DC">
        <w:tc>
          <w:tcPr>
            <w:tcW w:w="554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6" w:type="dxa"/>
          </w:tcPr>
          <w:p w:rsidR="00A05C08" w:rsidRPr="003E1E60" w:rsidRDefault="00A05C08" w:rsidP="00A0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Этнические группы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границы</w:t>
            </w: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: соц. орг. культур. различий: [сб. ст.: пер. с англ.] / под ред. Ф. Барта. - М.: Новое издательство, 2006. - 198, [1] с.: ил.; 21 см. - (Новые границы). - </w:t>
            </w:r>
            <w:proofErr w:type="spellStart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E1E60">
              <w:rPr>
                <w:rFonts w:ascii="Times New Roman" w:hAnsi="Times New Roman" w:cs="Times New Roman"/>
                <w:sz w:val="24"/>
                <w:szCs w:val="24"/>
              </w:rPr>
              <w:t xml:space="preserve">.: с. 181-186. </w:t>
            </w:r>
          </w:p>
        </w:tc>
        <w:tc>
          <w:tcPr>
            <w:tcW w:w="674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5C08" w:rsidRPr="003E1E60" w:rsidRDefault="00A05C08" w:rsidP="00A0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0">
              <w:rPr>
                <w:rFonts w:ascii="Times New Roman" w:hAnsi="Times New Roman" w:cs="Times New Roman"/>
                <w:sz w:val="24"/>
                <w:szCs w:val="24"/>
              </w:rPr>
              <w:t>Ч/З№6</w:t>
            </w:r>
          </w:p>
        </w:tc>
      </w:tr>
    </w:tbl>
    <w:p w:rsidR="003476D4" w:rsidRPr="003E1E60" w:rsidRDefault="003476D4" w:rsidP="003476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3476D4" w:rsidRPr="001677B0" w:rsidTr="005A4F2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6D4" w:rsidRPr="001677B0" w:rsidRDefault="003476D4" w:rsidP="005A4F2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476D4" w:rsidRPr="001677B0" w:rsidRDefault="003E1E60" w:rsidP="003476D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05.09.2018</w:t>
      </w:r>
    </w:p>
    <w:p w:rsidR="003476D4" w:rsidRDefault="003476D4" w:rsidP="003476D4">
      <w:pPr>
        <w:jc w:val="center"/>
      </w:pPr>
    </w:p>
    <w:sectPr w:rsidR="0034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4D"/>
    <w:rsid w:val="000250BE"/>
    <w:rsid w:val="00041A5E"/>
    <w:rsid w:val="00134E8E"/>
    <w:rsid w:val="00144B4D"/>
    <w:rsid w:val="001B5FE5"/>
    <w:rsid w:val="003476D4"/>
    <w:rsid w:val="003E1E60"/>
    <w:rsid w:val="0075047C"/>
    <w:rsid w:val="00841CFE"/>
    <w:rsid w:val="00A05C08"/>
    <w:rsid w:val="00AE7694"/>
    <w:rsid w:val="00B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1588"/>
  <w15:chartTrackingRefBased/>
  <w15:docId w15:val="{17E2E1C0-C365-4749-BCC9-26DE3B2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504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2018-09-14T02:19:00Z</dcterms:created>
  <dcterms:modified xsi:type="dcterms:W3CDTF">2018-11-21T07:19:00Z</dcterms:modified>
</cp:coreProperties>
</file>